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104" w:rsidRDefault="00DA1104"/>
    <w:p w:rsidR="001B6D03" w:rsidRDefault="00DA1104">
      <w:r>
        <w:rPr>
          <w:noProof/>
        </w:rPr>
        <w:drawing>
          <wp:inline distT="0" distB="0" distL="0" distR="0" wp14:anchorId="0DE1F5E0" wp14:editId="30A23FA2">
            <wp:extent cx="1495425" cy="2628900"/>
            <wp:effectExtent l="19050" t="0" r="9525" b="0"/>
            <wp:docPr id="4" name="Picture 3" descr="C:\Documents and Settings\Asit\Local Settings\Temporary Internet Files\Content.Word\Romia_Mseaid_Madid_Alhriji_K61575_133600076_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sit\Local Settings\Temporary Internet Files\Content.Word\Romia_Mseaid_Madid_Alhriji_K61575_133600076_0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1104" w:rsidRDefault="00DA1104">
      <w:r>
        <w:t>Fig-1</w:t>
      </w:r>
      <w:hyperlink r:id="rId6" w:tgtFrame="figure" w:history="1">
        <w:r w:rsidR="00231780" w:rsidRPr="009C61BE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Fig.</w:t>
        </w:r>
        <w:r w:rsidR="00231780" w:rsidRPr="007B463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1</w:t>
        </w:r>
      </w:hyperlink>
      <w:r w:rsidR="00231780" w:rsidRPr="007B463C">
        <w:rPr>
          <w:rFonts w:ascii="Times New Roman" w:eastAsia="Times New Roman" w:hAnsi="Times New Roman" w:cs="Times New Roman"/>
          <w:sz w:val="24"/>
          <w:szCs w:val="24"/>
        </w:rPr>
        <w:t xml:space="preserve">99Tc-MDP bone </w:t>
      </w:r>
      <w:proofErr w:type="spellStart"/>
      <w:r w:rsidR="00231780" w:rsidRPr="007B463C">
        <w:rPr>
          <w:rFonts w:ascii="Times New Roman" w:eastAsia="Times New Roman" w:hAnsi="Times New Roman" w:cs="Times New Roman"/>
          <w:sz w:val="24"/>
          <w:szCs w:val="24"/>
        </w:rPr>
        <w:t>scintigram</w:t>
      </w:r>
      <w:proofErr w:type="spellEnd"/>
      <w:r w:rsidR="00231780" w:rsidRPr="007B463C">
        <w:rPr>
          <w:rFonts w:ascii="Times New Roman" w:eastAsia="Times New Roman" w:hAnsi="Times New Roman" w:cs="Times New Roman"/>
          <w:sz w:val="24"/>
          <w:szCs w:val="24"/>
        </w:rPr>
        <w:t xml:space="preserve"> show</w:t>
      </w:r>
      <w:r w:rsidR="00231780">
        <w:rPr>
          <w:rFonts w:ascii="Times New Roman" w:eastAsia="Times New Roman" w:hAnsi="Times New Roman" w:cs="Times New Roman"/>
          <w:sz w:val="24"/>
          <w:szCs w:val="24"/>
        </w:rPr>
        <w:t>ing abnormal uptake in the left</w:t>
      </w:r>
      <w:r w:rsidR="00231780" w:rsidRPr="007B463C">
        <w:rPr>
          <w:rFonts w:ascii="Times New Roman" w:eastAsia="Times New Roman" w:hAnsi="Times New Roman" w:cs="Times New Roman"/>
          <w:sz w:val="24"/>
          <w:szCs w:val="24"/>
        </w:rPr>
        <w:t xml:space="preserve"> tibia</w:t>
      </w:r>
    </w:p>
    <w:p w:rsidR="00DA1104" w:rsidRDefault="00DA1104">
      <w:r w:rsidRPr="00F43828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8D47356" wp14:editId="0959A20E">
            <wp:extent cx="2715648" cy="2638425"/>
            <wp:effectExtent l="19050" t="0" r="8502" b="0"/>
            <wp:docPr id="5" name="Picture 6" descr="C:\Documents and Settings\Asit\Local Settings\Temporary Internet Files\Content.Word\m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sit\Local Settings\Temporary Internet Files\Content.Word\mri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8382" cy="2641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1104" w:rsidRDefault="00DA1104">
      <w:r>
        <w:t xml:space="preserve">Fig </w:t>
      </w:r>
      <w:proofErr w:type="gramStart"/>
      <w:r>
        <w:t>2</w:t>
      </w:r>
      <w:r w:rsidR="00231780" w:rsidRPr="002317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31780">
        <w:rPr>
          <w:rFonts w:ascii="Times New Roman" w:eastAsia="Times New Roman" w:hAnsi="Times New Roman" w:cs="Times New Roman"/>
          <w:sz w:val="24"/>
          <w:szCs w:val="24"/>
        </w:rPr>
        <w:t>In MRI</w:t>
      </w:r>
      <w:r w:rsidR="00231780" w:rsidRPr="00F43946">
        <w:rPr>
          <w:rFonts w:ascii="Times New Roman" w:eastAsia="Times New Roman" w:hAnsi="Times New Roman" w:cs="Times New Roman"/>
          <w:sz w:val="24"/>
          <w:szCs w:val="24"/>
        </w:rPr>
        <w:t xml:space="preserve"> radiography a single </w:t>
      </w:r>
      <w:proofErr w:type="spellStart"/>
      <w:r w:rsidR="00231780" w:rsidRPr="00F43946">
        <w:rPr>
          <w:rFonts w:ascii="Times New Roman" w:eastAsia="Times New Roman" w:hAnsi="Times New Roman" w:cs="Times New Roman"/>
          <w:sz w:val="24"/>
          <w:szCs w:val="24"/>
        </w:rPr>
        <w:t>osteolytic</w:t>
      </w:r>
      <w:proofErr w:type="spellEnd"/>
      <w:r w:rsidR="00231780" w:rsidRPr="00F43946">
        <w:rPr>
          <w:rFonts w:ascii="Times New Roman" w:eastAsia="Times New Roman" w:hAnsi="Times New Roman" w:cs="Times New Roman"/>
          <w:sz w:val="24"/>
          <w:szCs w:val="24"/>
        </w:rPr>
        <w:t xml:space="preserve"> lesion</w:t>
      </w:r>
      <w:proofErr w:type="gramEnd"/>
      <w:r w:rsidR="00231780" w:rsidRPr="00F43946">
        <w:rPr>
          <w:rFonts w:ascii="Times New Roman" w:eastAsia="Times New Roman" w:hAnsi="Times New Roman" w:cs="Times New Roman"/>
          <w:sz w:val="24"/>
          <w:szCs w:val="24"/>
        </w:rPr>
        <w:t xml:space="preserve"> could be seen in the </w:t>
      </w:r>
      <w:proofErr w:type="spellStart"/>
      <w:r w:rsidR="00231780" w:rsidRPr="00F43946">
        <w:rPr>
          <w:rFonts w:ascii="Times New Roman" w:eastAsia="Times New Roman" w:hAnsi="Times New Roman" w:cs="Times New Roman"/>
          <w:sz w:val="24"/>
          <w:szCs w:val="24"/>
        </w:rPr>
        <w:t>diaphyses</w:t>
      </w:r>
      <w:proofErr w:type="spellEnd"/>
      <w:r w:rsidR="00231780" w:rsidRPr="00F43946">
        <w:rPr>
          <w:rFonts w:ascii="Times New Roman" w:eastAsia="Times New Roman" w:hAnsi="Times New Roman" w:cs="Times New Roman"/>
          <w:sz w:val="24"/>
          <w:szCs w:val="24"/>
        </w:rPr>
        <w:t xml:space="preserve"> of the </w:t>
      </w:r>
      <w:r w:rsidR="00231780">
        <w:rPr>
          <w:rFonts w:ascii="Times New Roman" w:eastAsia="Times New Roman" w:hAnsi="Times New Roman" w:cs="Times New Roman"/>
          <w:sz w:val="24"/>
          <w:szCs w:val="24"/>
        </w:rPr>
        <w:t xml:space="preserve">left </w:t>
      </w:r>
      <w:r w:rsidR="00231780" w:rsidRPr="00F43946">
        <w:rPr>
          <w:rFonts w:ascii="Times New Roman" w:eastAsia="Times New Roman" w:hAnsi="Times New Roman" w:cs="Times New Roman"/>
          <w:sz w:val="24"/>
          <w:szCs w:val="24"/>
        </w:rPr>
        <w:t>tibia</w:t>
      </w:r>
      <w:bookmarkStart w:id="0" w:name="_GoBack"/>
      <w:bookmarkEnd w:id="0"/>
    </w:p>
    <w:sectPr w:rsidR="00DA11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1A0"/>
    <w:rsid w:val="00231780"/>
    <w:rsid w:val="006F71A0"/>
    <w:rsid w:val="00982AB1"/>
    <w:rsid w:val="00BC1727"/>
    <w:rsid w:val="00DA1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1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1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1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1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cbi.nlm.nih.gov/pmc/articles/PMC2988929/figure/F1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234</Characters>
  <DocSecurity>0</DocSecurity>
  <Lines>1</Lines>
  <Paragraphs>1</Paragraphs>
  <ScaleCrop>false</ScaleCrop>
  <LinksUpToDate>false</LinksUpToDate>
  <CharactersWithSpaces>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2014-06-15T06:35:00Z</dcterms:created>
  <dcterms:modified xsi:type="dcterms:W3CDTF">2014-06-15T06:38:00Z</dcterms:modified>
</cp:coreProperties>
</file>