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826" w:rsidRPr="00EF5826" w:rsidRDefault="00EF5826">
      <w:pPr>
        <w:rPr>
          <w:b/>
          <w:sz w:val="28"/>
          <w:szCs w:val="28"/>
        </w:rPr>
      </w:pPr>
      <w:r w:rsidRPr="00EF5826">
        <w:rPr>
          <w:b/>
          <w:sz w:val="28"/>
          <w:szCs w:val="28"/>
        </w:rPr>
        <w:t>TITLE PAGE</w:t>
      </w:r>
    </w:p>
    <w:p w:rsidR="00EF5826" w:rsidRDefault="00EF5826" w:rsidP="00EF58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EF5826">
        <w:rPr>
          <w:b/>
          <w:sz w:val="28"/>
          <w:szCs w:val="28"/>
        </w:rPr>
        <w:t>TOPIC</w:t>
      </w:r>
      <w:r>
        <w:rPr>
          <w:sz w:val="28"/>
          <w:szCs w:val="28"/>
        </w:rPr>
        <w:t xml:space="preserve">- </w:t>
      </w:r>
      <w:r w:rsidRPr="007A52D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Solitary Bone Metastasis to the Tibia from Colorectal Cancer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A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Case report</w:t>
      </w:r>
    </w:p>
    <w:p w:rsidR="00EF5826" w:rsidRDefault="00EF5826" w:rsidP="00EF58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EF58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AUTHOR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- </w:t>
      </w:r>
      <w:r w:rsidR="00F927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F927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Dr.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asit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kumar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mohanty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,  mail- </w:t>
      </w:r>
      <w:hyperlink r:id="rId5" w:history="1">
        <w:r w:rsidRPr="006D1519">
          <w:rPr>
            <w:rStyle w:val="Hyperlink"/>
            <w:rFonts w:ascii="Times New Roman" w:eastAsia="Times New Roman" w:hAnsi="Times New Roman" w:cs="Times New Roman"/>
            <w:b/>
            <w:bCs/>
            <w:kern w:val="36"/>
            <w:sz w:val="28"/>
            <w:szCs w:val="28"/>
          </w:rPr>
          <w:t>asitmohanty4u@gmail.com</w:t>
        </w:r>
      </w:hyperlink>
    </w:p>
    <w:p w:rsidR="00EF5826" w:rsidRDefault="00EF5826" w:rsidP="00EF58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Department of medical oncology, Kuwait cancer control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centre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,</w:t>
      </w:r>
    </w:p>
    <w:p w:rsidR="00EF5826" w:rsidRDefault="00EF5826" w:rsidP="00EF58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p.o.box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no -5, safat-13001, Kuwait</w:t>
      </w:r>
    </w:p>
    <w:p w:rsidR="00EF5826" w:rsidRDefault="00EF5826" w:rsidP="00EF58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CO-AUTHOR-</w:t>
      </w:r>
      <w:r w:rsidR="00F927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Dr.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abdul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salam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alnajjar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, mail-alnajjaronc@gmail.com</w:t>
      </w:r>
    </w:p>
    <w:p w:rsidR="00EF5826" w:rsidRPr="00EF5826" w:rsidRDefault="00EF5826" w:rsidP="00EF58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EF5826" w:rsidRDefault="00EF5826" w:rsidP="00EF58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Department of medical oncology, Kuwait cancer control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centre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,</w:t>
      </w:r>
    </w:p>
    <w:p w:rsidR="00EF5826" w:rsidRDefault="00EF5826" w:rsidP="00EF58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p.o.box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no -5, safat-13001, Kuwait</w:t>
      </w:r>
    </w:p>
    <w:p w:rsidR="00F92702" w:rsidRDefault="00F92702" w:rsidP="00EF58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REVIEWER- Dr.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susovan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banergee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,  medical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oncologist, Austria,</w:t>
      </w:r>
    </w:p>
    <w:p w:rsidR="00F92702" w:rsidRDefault="00F92702" w:rsidP="00EF58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Mail-drsusovan@gmail.com</w:t>
      </w:r>
      <w:bookmarkStart w:id="0" w:name="_GoBack"/>
      <w:bookmarkEnd w:id="0"/>
    </w:p>
    <w:p w:rsidR="00EF5826" w:rsidRPr="00EF5826" w:rsidRDefault="00EF5826">
      <w:pPr>
        <w:rPr>
          <w:sz w:val="28"/>
          <w:szCs w:val="28"/>
        </w:rPr>
      </w:pPr>
    </w:p>
    <w:sectPr w:rsidR="00EF5826" w:rsidRPr="00EF5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681"/>
    <w:rsid w:val="00030681"/>
    <w:rsid w:val="0051306A"/>
    <w:rsid w:val="00982AB1"/>
    <w:rsid w:val="00BC1727"/>
    <w:rsid w:val="00EF5826"/>
    <w:rsid w:val="00F9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58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58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itmohanty4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</Words>
  <Characters>468</Characters>
  <DocSecurity>0</DocSecurity>
  <Lines>3</Lines>
  <Paragraphs>1</Paragraphs>
  <ScaleCrop>false</ScaleCrop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2014-06-15T06:16:00Z</dcterms:created>
  <dcterms:modified xsi:type="dcterms:W3CDTF">2014-06-15T06:31:00Z</dcterms:modified>
</cp:coreProperties>
</file>